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Termofor MR 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Twoje maleństwo ma problemy z kolką? A może źle sypia, lub męczą go czasem bule brzuszka? Sprawdź koniecznie termofor MR B dostępny w naszym sklepie. To świetne połączenie zabawki i wkładu ogrzewającego.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Lubicie połączenia zabawek, które są również funkcjonalne i przydatne? Sprawdź w takim razie koniecznie </w:t>
      </w:r>
      <w:r>
        <w:rPr>
          <w:rFonts w:ascii="calibri" w:hAnsi="calibri" w:eastAsia="calibri" w:cs="calibri"/>
          <w:sz w:val="24"/>
          <w:szCs w:val="24"/>
          <w:b/>
        </w:rPr>
        <w:t xml:space="preserve">Termofor MR B</w:t>
      </w:r>
      <w:r>
        <w:rPr>
          <w:rFonts w:ascii="calibri" w:hAnsi="calibri" w:eastAsia="calibri" w:cs="calibri"/>
          <w:sz w:val="24"/>
          <w:szCs w:val="24"/>
        </w:rPr>
        <w:t xml:space="preserve">! Jej ciekawy i przyjazny design zachęca do zabawy. A dodatkowo pomaga w wielu dolegliwościach.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Idealne rozwiązanie na kolkę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Termofor MR B</w:t>
      </w:r>
      <w:r>
        <w:rPr>
          <w:rFonts w:ascii="calibri" w:hAnsi="calibri" w:eastAsia="calibri" w:cs="calibri"/>
          <w:sz w:val="24"/>
          <w:szCs w:val="24"/>
        </w:rPr>
        <w:t xml:space="preserve">, który Wam proponujemy posiada dodatkowy wkład ogrzewający, dzięki temu możesz używać go na zmianę. Będzie idealnym dla każdego niemowlaka. Właściwości wkładu solnego pomogą rozwiązać problemy z kolką. Dzięki temu, że łączy w sobie piękny wygląd przytulanki i funkcjonalność, każde dziecko chętnie się do niego przytuli i jednocześnie ogrzeje. Działa kojąco, a także stymuluje dziecięce zmysły - zwłaszcza wzroku i dotyku. Dzięki użytym materiałom oraz temu, że wkład solny nagrzewa się do 54 stopni Celsjusza, nie powoduje oparzeń.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termofor MR 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zestaw wchodzą wkłady ogrzewające i przytulanka. Samego misia wykonano z bardzo dobrej jakości materiału - pluszu, który wypełnia antyalergiczna włóknina. Dołączono do niej kolorowe metki i zachęcające dziecko do zabawy szeleszczący wstawki materiałów. Dołączono też do niego foliowe opakowanie, zasuwane na zamek (pomaga w transportowaniu). Cały produkt został zarówno zaprojektowany jak i wyprodukowany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dziecko cierpi na uciążliwe kolki lub ma bóle brzuszka - sprawdź koniecznie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termofor MR B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0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malama.pl/product-pol-1234-Zestaw-Przytulanka-Termofor-MR-B-dodatkowy-wklad-Lullalove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2026-05-01T21:56:22+02:00</dcterms:created>
  <dcterms:modified xsi:type="dcterms:W3CDTF">2026-05-01T21:56:22+02:00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