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 Millou - stylowo i praktycznie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Produkty dla dzieci nie muszą mieć infantylnego designu. Udowadnia to jedna z rodzimych marek, którą pokrótce przedstawimy w tym wpisie.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 Millou- wyprawka dla maluchów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wyprawkę dla dziecka w pierwszej kolejności kierujemy się tym, by wszystkie rzeczy były jak najbardziej funkcjonalne i praktyczne. Stawiamy na te produkty, które przyszłej mamie, a przede wszystkim jej dziecku, będą dobrze służyć. Kwestie estetyczne niestety często schodzą na dalszy plan, ponieważ liczy się przecież przede wszystkim to, aby przedmioty te spełniały swoje zadanie. Nie ma w tym nic złego, bo przecież tak być powinno, ale czy nie mogłoby być lepiej? A gdyby tak połączyć funkcjonalność z designerskim wyglądem? Takie kroki - z dużym zresztą powodzeniem - podjęła marka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 Millou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 Millou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marka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La Millou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wykonuje niezwykle piękne produkty dla dzieci. Oprócz tego, że wykonane są z najwyższej jakości materiałów, to jeszcze nie zapomniano o tym, by wyglądały ciekawie i po prostu... ładnie. Tym samym kocyki wykonano z interesujących materiałów, a poduszki mają ciekawe kształty. Marka </w:t>
      </w:r>
      <w:r>
        <w:rPr>
          <w:rFonts w:ascii="calibri" w:hAnsi="calibri" w:eastAsia="calibri" w:cs="calibri"/>
          <w:sz w:val="24"/>
          <w:szCs w:val="24"/>
          <w:b/>
        </w:rPr>
        <w:t xml:space="preserve">La Millou</w:t>
      </w:r>
      <w:r>
        <w:rPr>
          <w:rFonts w:ascii="calibri" w:hAnsi="calibri" w:eastAsia="calibri" w:cs="calibri"/>
          <w:sz w:val="24"/>
          <w:szCs w:val="24"/>
        </w:rPr>
        <w:t xml:space="preserve"> udowadnia, że artykuły dziecięce nie muszą być infantylne i nieciekawe. Wejdź na naszą stronę i przekonaj się sam.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firm-pol-1465860667-La-Millo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2026-10-27T15:52:25+01:00</dcterms:created>
  <dcterms:modified xsi:type="dcterms:W3CDTF">2026-10-27T15:52:25+01:00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