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Wózki dziecięce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Jedno jest pewne - w wyprawce dla Twojej pociechy, wózki dziecięce to pozycja obowiązkowa. Bez nich ciężko o spacer, czy generalnie transport dziecka. Sprawdź dziś informacje, które powinieneś wiedzieć przed zakupem wózka.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Wózki dziecięce - podstawowe informacje przed zakupem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zakupami po pierwsze - przemyśl swoje potrzeby. </w:t>
      </w:r>
      <w:r>
        <w:rPr>
          <w:rFonts w:ascii="calibri" w:hAnsi="calibri" w:eastAsia="calibri" w:cs="calibri"/>
          <w:sz w:val="24"/>
          <w:szCs w:val="24"/>
          <w:b/>
        </w:rPr>
        <w:t xml:space="preserve">Wózki dziecięce</w:t>
      </w:r>
      <w:r>
        <w:rPr>
          <w:rFonts w:ascii="calibri" w:hAnsi="calibri" w:eastAsia="calibri" w:cs="calibri"/>
          <w:sz w:val="24"/>
          <w:szCs w:val="24"/>
        </w:rPr>
        <w:t xml:space="preserve"> są różne, dopasowane do wielkości dziecka i jego wieku. Dla noworodków mają one formę płaską, tak, że dziecko w nim leży, później dla dzieci starszych są to już jednak spacerówki siedzące. Ewentualnie przechylane tak, że dziecko może zarówno siedzieć jak i leżeć. Dopasuj je więc pod swojego malucha. Każdy z modeli musi jednak być przede wszystkim bezpieczny - dlatego zwróć uwagi na zabezpieczenia takie jak blokada kół, pasy, mocna rama wózka. Dobrze też, gdy cały sprzęt nie jest zbyt ciężki - niejednokrotnie będziesz go przecież wkładać do samochodu, wynosić po schodach, itd.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Najlepiej wózki</w:t>
      </w:r>
      <w:r>
        <w:rPr>
          <w:rFonts w:ascii="calibri" w:hAnsi="calibri" w:eastAsia="calibri" w:cs="calibri"/>
          <w:sz w:val="24"/>
          <w:szCs w:val="24"/>
        </w:rPr>
        <w:t xml:space="preserve"> dziecięce kupować od sprawdzonych producentów. Masz wtedy pewność, że Twoje dziecko będzie bezpieczne, a wózek nie rozpadnie się po kilku miesiącach użytkowania. Dobrze jest kupić porządny model, który posłuży Ci też przy kolejnym dziecku. Lub będziesz mogła oddać go rodzinie lub potrzebującym. :) Dlatego warto wybrać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dziecięce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Malama - znajdziesz tu marki takie jak EasyWalker, która cieszy się dużym uznaniem.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poza-domem_Wozki-2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2024-05-03T01:37:13+02:00</dcterms:created>
  <dcterms:modified xsi:type="dcterms:W3CDTF">2024-05-03T01:37:13+02:00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